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215D78" w:rsidRPr="00B31DD9" w14:paraId="255C8492" w14:textId="77777777" w:rsidTr="00500758">
        <w:tc>
          <w:tcPr>
            <w:tcW w:w="4230" w:type="dxa"/>
          </w:tcPr>
          <w:p w14:paraId="043B180B" w14:textId="77777777" w:rsidR="00215D78" w:rsidRPr="00B31DD9" w:rsidRDefault="00215D78" w:rsidP="00500758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B31DD9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City and County of San Francisco</w:t>
            </w:r>
          </w:p>
          <w:p w14:paraId="6A1608EE" w14:textId="77777777" w:rsidR="00215D78" w:rsidRPr="00B31DD9" w:rsidRDefault="00215D78" w:rsidP="00500758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B31DD9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Department of Public Health</w:t>
            </w:r>
          </w:p>
          <w:p w14:paraId="6A616F5F" w14:textId="77777777" w:rsidR="00215D78" w:rsidRPr="00B31DD9" w:rsidRDefault="00215D78" w:rsidP="00500758">
            <w:pPr>
              <w:rPr>
                <w:rFonts w:ascii="Arial" w:eastAsia="SimSun" w:hAnsi="Arial" w:cs="Arial"/>
              </w:rPr>
            </w:pPr>
          </w:p>
          <w:p w14:paraId="36FA7258" w14:textId="77777777" w:rsidR="00215D78" w:rsidRPr="00B31DD9" w:rsidRDefault="00215D78" w:rsidP="00500758">
            <w:pPr>
              <w:rPr>
                <w:rFonts w:ascii="Arial" w:eastAsia="SimSun" w:hAnsi="Arial" w:cs="Arial"/>
              </w:rPr>
            </w:pPr>
            <w:r w:rsidRPr="00B31DD9">
              <w:rPr>
                <w:rFonts w:ascii="Arial" w:eastAsia="SimSun" w:hAnsi="Arial" w:cs="Arial"/>
                <w:noProof/>
                <w:szCs w:val="24"/>
              </w:rPr>
              <w:drawing>
                <wp:inline distT="0" distB="0" distL="0" distR="0" wp14:anchorId="6956A68F" wp14:editId="3C40ADC4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163D9" w14:textId="77777777" w:rsidR="00215D78" w:rsidRPr="00B31DD9" w:rsidRDefault="00215D78" w:rsidP="00500758">
            <w:pPr>
              <w:rPr>
                <w:rFonts w:ascii="Arial" w:eastAsia="SimSun" w:hAnsi="Arial" w:cs="Arial"/>
              </w:rPr>
            </w:pPr>
          </w:p>
        </w:tc>
        <w:tc>
          <w:tcPr>
            <w:tcW w:w="6390" w:type="dxa"/>
          </w:tcPr>
          <w:p w14:paraId="6D60596A" w14:textId="77777777" w:rsidR="00215D78" w:rsidRPr="00B31DD9" w:rsidRDefault="00215D78" w:rsidP="00500758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B31DD9">
              <w:rPr>
                <w:rFonts w:ascii="Arial" w:eastAsia="SimSun" w:hAnsi="Arial" w:cs="Arial"/>
                <w:b/>
                <w:bCs/>
                <w:sz w:val="32"/>
                <w:szCs w:val="32"/>
              </w:rPr>
              <w:t>NOTICE OF</w:t>
            </w:r>
          </w:p>
          <w:p w14:paraId="245332B1" w14:textId="77777777" w:rsidR="00215D78" w:rsidRPr="00B31DD9" w:rsidRDefault="00215D78" w:rsidP="00500758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B31DD9">
              <w:rPr>
                <w:rFonts w:ascii="Arial" w:eastAsia="SimSun" w:hAnsi="Arial" w:cs="Arial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26CC7B75" w14:textId="77777777" w:rsidR="00215D78" w:rsidRPr="00B31DD9" w:rsidRDefault="00215D78" w:rsidP="00500758">
            <w:pPr>
              <w:jc w:val="center"/>
              <w:rPr>
                <w:rFonts w:ascii="Arial" w:eastAsia="SimSun" w:hAnsi="Arial" w:cs="Arial"/>
                <w:b/>
                <w:sz w:val="16"/>
                <w:szCs w:val="16"/>
              </w:rPr>
            </w:pPr>
          </w:p>
          <w:p w14:paraId="0DA8F21A" w14:textId="77777777" w:rsidR="00215D78" w:rsidRPr="00B31DD9" w:rsidRDefault="00215D78" w:rsidP="00500758">
            <w:pPr>
              <w:tabs>
                <w:tab w:val="left" w:pos="2618"/>
              </w:tabs>
              <w:jc w:val="center"/>
              <w:rPr>
                <w:rFonts w:ascii="Arial" w:eastAsia="SimSun" w:hAnsi="Arial" w:cs="Arial"/>
                <w:sz w:val="32"/>
                <w:szCs w:val="32"/>
              </w:rPr>
            </w:pPr>
            <w:r w:rsidRPr="00B31DD9">
              <w:rPr>
                <w:rFonts w:ascii="Arial" w:eastAsia="SimSun" w:hAnsi="Arial" w:cs="Arial"/>
                <w:sz w:val="32"/>
                <w:szCs w:val="32"/>
              </w:rPr>
              <w:t>PAYMENT DENIAL</w:t>
            </w:r>
          </w:p>
        </w:tc>
      </w:tr>
    </w:tbl>
    <w:p w14:paraId="09333AA5" w14:textId="77777777" w:rsidR="00215D78" w:rsidRPr="00B31DD9" w:rsidRDefault="00215D78" w:rsidP="00215D78">
      <w:pPr>
        <w:rPr>
          <w:rFonts w:ascii="Arial" w:eastAsia="SimSun" w:hAnsi="Arial" w:cs="Arial"/>
          <w:sz w:val="24"/>
          <w:szCs w:val="24"/>
        </w:rPr>
      </w:pPr>
    </w:p>
    <w:p w14:paraId="0D5D790D" w14:textId="77777777" w:rsidR="00215D78" w:rsidRPr="00ED5209" w:rsidRDefault="00215D78" w:rsidP="00215D78">
      <w:pPr>
        <w:pStyle w:val="Heading1"/>
        <w:rPr>
          <w:rFonts w:eastAsia="SimSun" w:cs="Arial"/>
          <w:lang w:eastAsia="zh-TW"/>
        </w:rPr>
      </w:pPr>
      <w:r w:rsidRPr="00ED5209">
        <w:rPr>
          <w:rFonts w:eastAsia="SimSun" w:hAnsi="SimSun" w:cs="Arial"/>
          <w:bCs/>
          <w:lang w:eastAsia="zh-TW"/>
        </w:rPr>
        <w:t>不利福利認定通知書</w:t>
      </w:r>
    </w:p>
    <w:p w14:paraId="55F9A889" w14:textId="77777777" w:rsidR="00215D78" w:rsidRPr="00ED5209" w:rsidRDefault="00215D78" w:rsidP="00215D78">
      <w:pPr>
        <w:pStyle w:val="Heading1"/>
        <w:rPr>
          <w:rFonts w:eastAsia="SimSun" w:cs="Arial"/>
          <w:lang w:eastAsia="zh-TW"/>
        </w:rPr>
      </w:pPr>
      <w:r w:rsidRPr="00ED5209">
        <w:rPr>
          <w:rFonts w:eastAsia="SimSun" w:hAnsi="SimSun" w:cs="Arial"/>
          <w:bCs/>
          <w:lang w:eastAsia="zh-TW"/>
        </w:rPr>
        <w:t>關於您的治療要求</w:t>
      </w:r>
    </w:p>
    <w:p w14:paraId="65C36E2D" w14:textId="77777777" w:rsidR="00215D78" w:rsidRPr="00ED5209" w:rsidRDefault="00215D78" w:rsidP="00215D78">
      <w:pPr>
        <w:spacing w:line="240" w:lineRule="auto"/>
        <w:rPr>
          <w:rFonts w:ascii="Arial" w:eastAsia="SimSun" w:hAnsi="Arial" w:cs="Arial"/>
          <w:b/>
          <w:sz w:val="24"/>
          <w:lang w:eastAsia="zh-TW"/>
        </w:rPr>
      </w:pPr>
    </w:p>
    <w:p w14:paraId="1566AF75" w14:textId="77777777" w:rsidR="00215D78" w:rsidRPr="006C313F" w:rsidRDefault="00215D78" w:rsidP="00215D78">
      <w:pPr>
        <w:rPr>
          <w:rFonts w:ascii="Arial" w:eastAsiaTheme="minorHAnsi" w:hAnsi="Arial"/>
          <w:b/>
          <w:color w:val="000000" w:themeColor="text1"/>
          <w:sz w:val="24"/>
        </w:rPr>
      </w:pP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6C313F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1F65DFB1" w14:textId="77777777" w:rsidR="00215D78" w:rsidRPr="006C313F" w:rsidRDefault="00215D78" w:rsidP="00215D78">
      <w:pPr>
        <w:spacing w:after="0"/>
        <w:rPr>
          <w:rFonts w:ascii="Arial" w:eastAsiaTheme="minorHAnsi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215D78" w:rsidRPr="006C313F" w14:paraId="39393BB8" w14:textId="77777777" w:rsidTr="00500758">
        <w:tc>
          <w:tcPr>
            <w:tcW w:w="4135" w:type="dxa"/>
          </w:tcPr>
          <w:p w14:paraId="22434805" w14:textId="77777777" w:rsidR="00215D78" w:rsidRPr="006C313F" w:rsidRDefault="00215D78" w:rsidP="0050075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A2E9C92" w14:textId="77777777" w:rsidR="00215D78" w:rsidRPr="006C313F" w:rsidRDefault="00215D78" w:rsidP="0050075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215D78" w:rsidRPr="006C313F" w14:paraId="386A9134" w14:textId="77777777" w:rsidTr="00500758">
        <w:tc>
          <w:tcPr>
            <w:tcW w:w="4135" w:type="dxa"/>
          </w:tcPr>
          <w:p w14:paraId="63B4E1E6" w14:textId="77777777" w:rsidR="00215D78" w:rsidRPr="006C313F" w:rsidRDefault="00215D78" w:rsidP="0050075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D4B2F83" w14:textId="77777777" w:rsidR="00215D78" w:rsidRPr="006C313F" w:rsidRDefault="00215D78" w:rsidP="0050075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215D78" w:rsidRPr="006C313F" w14:paraId="36398B67" w14:textId="77777777" w:rsidTr="00500758">
        <w:tc>
          <w:tcPr>
            <w:tcW w:w="4135" w:type="dxa"/>
          </w:tcPr>
          <w:p w14:paraId="6B513ED8" w14:textId="77777777" w:rsidR="00215D78" w:rsidRPr="006C313F" w:rsidRDefault="00215D78" w:rsidP="00500758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6E4E533" w14:textId="77777777" w:rsidR="00215D78" w:rsidRPr="006C313F" w:rsidRDefault="00215D78" w:rsidP="00500758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215D78" w:rsidRPr="006C313F" w14:paraId="39B2B71C" w14:textId="77777777" w:rsidTr="00500758">
        <w:tc>
          <w:tcPr>
            <w:tcW w:w="4135" w:type="dxa"/>
          </w:tcPr>
          <w:p w14:paraId="58A5B8E5" w14:textId="77777777" w:rsidR="00215D78" w:rsidRPr="006C313F" w:rsidRDefault="00215D78" w:rsidP="00500758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i-Cal號碼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>Medi-Cal</w:t>
            </w:r>
            <w:r w:rsidRPr="006C313F">
              <w:rPr>
                <w:rFonts w:ascii="MS Gothic" w:eastAsia="MS Gothic" w:hAnsi="MS Gothic" w:cs="MS Gothic" w:hint="eastAsia"/>
                <w:noProof/>
                <w:color w:val="000000" w:themeColor="text1"/>
                <w:sz w:val="24"/>
              </w:rPr>
              <w:t>號碼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68B31828" w14:textId="77777777" w:rsidR="00215D78" w:rsidRPr="006C313F" w:rsidRDefault="00215D78" w:rsidP="00500758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電話號碼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MS Gothic" w:eastAsia="MS Gothic" w:hAnsi="MS Gothic" w:cs="MS Gothic" w:hint="eastAsia"/>
                <w:noProof/>
                <w:color w:val="000000" w:themeColor="text1"/>
                <w:sz w:val="24"/>
              </w:rPr>
              <w:t>電話號碼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18277B53" w14:textId="77777777" w:rsidR="00215D78" w:rsidRPr="006C313F" w:rsidRDefault="00215D78" w:rsidP="00215D78">
      <w:pPr>
        <w:pStyle w:val="Heading2"/>
        <w:rPr>
          <w:rFonts w:eastAsia="SimSun" w:cs="Arial"/>
          <w:color w:val="000000" w:themeColor="text1"/>
          <w:lang w:eastAsia="zh-TW"/>
        </w:rPr>
      </w:pPr>
    </w:p>
    <w:p w14:paraId="3DB2E3F0" w14:textId="77777777" w:rsidR="00215D78" w:rsidRPr="006C313F" w:rsidRDefault="00215D78" w:rsidP="00215D78">
      <w:pPr>
        <w:rPr>
          <w:rFonts w:ascii="Arial" w:eastAsia="SimSun" w:hAnsi="Arial" w:cs="Arial"/>
          <w:color w:val="000000" w:themeColor="text1"/>
          <w:lang w:eastAsia="zh-TW"/>
        </w:rPr>
      </w:pPr>
    </w:p>
    <w:p w14:paraId="12DF3E4A" w14:textId="77777777" w:rsidR="00215D78" w:rsidRPr="006C313F" w:rsidRDefault="00215D78" w:rsidP="00215D78">
      <w:pPr>
        <w:pStyle w:val="Heading3"/>
        <w:rPr>
          <w:rFonts w:eastAsia="SimSun" w:cs="Arial"/>
          <w:color w:val="000000" w:themeColor="text1"/>
        </w:rPr>
      </w:pPr>
      <w:r w:rsidRPr="006C313F">
        <w:rPr>
          <w:rFonts w:eastAsia="SimSun" w:hAnsi="SimSun" w:cs="Arial"/>
          <w:bCs/>
          <w:color w:val="000000" w:themeColor="text1"/>
          <w:lang w:eastAsia="zh-TW"/>
        </w:rPr>
        <w:t>事由：</w:t>
      </w:r>
      <w:r w:rsidRPr="006C313F">
        <w:rPr>
          <w:rFonts w:eastAsia="SimSun" w:cs="Arial"/>
          <w:b w:val="0"/>
          <w:color w:val="000000" w:themeColor="text1"/>
          <w:lang w:eastAsia="zh-TW"/>
        </w:rPr>
        <w:tab/>
      </w:r>
      <w:r w:rsidRPr="006C313F">
        <w:rPr>
          <w:rFonts w:eastAsia="SimSun" w:cs="Arial"/>
          <w:b w:val="0"/>
          <w:iCs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 "/>
            </w:textInput>
          </w:ffData>
        </w:fldChar>
      </w:r>
      <w:bookmarkStart w:id="2" w:name="Text9"/>
      <w:r w:rsidRPr="006C313F">
        <w:rPr>
          <w:rFonts w:eastAsia="SimSun" w:cs="Arial"/>
          <w:b w:val="0"/>
          <w:iCs/>
          <w:color w:val="000000" w:themeColor="text1"/>
        </w:rPr>
        <w:instrText xml:space="preserve"> FORMTEXT </w:instrText>
      </w:r>
      <w:r w:rsidRPr="006C313F">
        <w:rPr>
          <w:rFonts w:eastAsia="SimSun" w:cs="Arial"/>
          <w:b w:val="0"/>
          <w:iCs/>
          <w:color w:val="000000" w:themeColor="text1"/>
        </w:rPr>
      </w:r>
      <w:r w:rsidRPr="006C313F">
        <w:rPr>
          <w:rFonts w:eastAsia="SimSun" w:cs="Arial"/>
          <w:b w:val="0"/>
          <w:iCs/>
          <w:color w:val="000000" w:themeColor="text1"/>
        </w:rPr>
        <w:fldChar w:fldCharType="separate"/>
      </w:r>
      <w:r w:rsidRPr="006C313F">
        <w:rPr>
          <w:rFonts w:eastAsia="SimSun" w:cs="Arial"/>
          <w:b w:val="0"/>
          <w:iCs/>
          <w:noProof/>
          <w:color w:val="000000" w:themeColor="text1"/>
        </w:rPr>
        <w:t xml:space="preserve">Service Requested </w:t>
      </w:r>
      <w:r w:rsidRPr="006C313F">
        <w:rPr>
          <w:rFonts w:eastAsia="SimSun" w:cs="Arial"/>
          <w:b w:val="0"/>
          <w:iCs/>
          <w:color w:val="000000" w:themeColor="text1"/>
        </w:rPr>
        <w:fldChar w:fldCharType="end"/>
      </w:r>
      <w:bookmarkEnd w:id="2"/>
    </w:p>
    <w:p w14:paraId="19655708" w14:textId="77777777" w:rsidR="00215D78" w:rsidRPr="00CB3B34" w:rsidRDefault="00215D78" w:rsidP="00215D78">
      <w:pPr>
        <w:spacing w:line="240" w:lineRule="auto"/>
        <w:rPr>
          <w:rFonts w:ascii="Arial" w:eastAsia="SimSun" w:hAnsi="Arial" w:cs="Arial"/>
          <w:b/>
          <w:color w:val="000000" w:themeColor="text1"/>
          <w:sz w:val="24"/>
        </w:rPr>
      </w:pPr>
    </w:p>
    <w:p w14:paraId="5FC87F95" w14:textId="77777777" w:rsidR="00215D78" w:rsidRPr="00CB3B34" w:rsidRDefault="00215D78" w:rsidP="00215D78">
      <w:pPr>
        <w:spacing w:after="0" w:line="240" w:lineRule="auto"/>
        <w:rPr>
          <w:rFonts w:ascii="Arial" w:eastAsia="SimSun" w:hAnsi="Arial" w:cs="Arial"/>
          <w:color w:val="000000" w:themeColor="text1"/>
          <w:sz w:val="24"/>
        </w:rPr>
      </w:pP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Name of requesting provider"/>
            </w:textInput>
          </w:ffData>
        </w:fldChar>
      </w:r>
      <w:bookmarkStart w:id="3" w:name="Text10"/>
      <w:r w:rsidRPr="00CB3B34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CB3B34">
        <w:rPr>
          <w:rFonts w:ascii="Arial" w:eastAsia="SimSun" w:hAnsi="Arial" w:cs="Arial"/>
          <w:iCs/>
          <w:noProof/>
          <w:color w:val="000000" w:themeColor="text1"/>
          <w:sz w:val="24"/>
        </w:rPr>
        <w:t>Name of requesting provider</w: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end"/>
      </w:r>
      <w:bookmarkEnd w:id="3"/>
      <w:r w:rsidRPr="00CB3B34">
        <w:rPr>
          <w:rFonts w:ascii="Arial" w:eastAsia="SimSun" w:hAnsi="SimSun" w:cs="Arial"/>
          <w:color w:val="000000" w:themeColor="text1"/>
          <w:sz w:val="24"/>
          <w:lang w:eastAsia="zh-TW"/>
        </w:rPr>
        <w:t>要求三藩市行為健康服務部核准支付您所接受的以下服務：</w: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4" w:name="Text12"/>
      <w:r w:rsidRPr="00CB3B34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CB3B34">
        <w:rPr>
          <w:rFonts w:ascii="Arial" w:eastAsia="SimSun" w:hAnsi="Arial" w:cs="Arial"/>
          <w:iCs/>
          <w:noProof/>
          <w:color w:val="000000" w:themeColor="text1"/>
          <w:sz w:val="24"/>
        </w:rPr>
        <w:t>Service requested</w: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end"/>
      </w:r>
      <w:bookmarkEnd w:id="4"/>
      <w:r w:rsidRPr="00CB3B34">
        <w:rPr>
          <w:rFonts w:ascii="Arial" w:eastAsia="SimSun" w:hAnsi="SimSun" w:cs="Arial"/>
          <w:iCs/>
          <w:color w:val="000000" w:themeColor="text1"/>
          <w:sz w:val="24"/>
          <w:lang w:eastAsia="zh-TW"/>
        </w:rPr>
        <w:t>。</w:t>
      </w:r>
      <w:r w:rsidRPr="00CB3B34">
        <w:rPr>
          <w:rFonts w:ascii="Arial" w:eastAsia="SimSun" w:hAnsi="SimSun" w:cs="Arial"/>
          <w:color w:val="000000" w:themeColor="text1"/>
          <w:sz w:val="24"/>
          <w:lang w:eastAsia="zh-TW"/>
        </w:rPr>
        <w:t>計劃拒絕了您的提供者的付款要求。拒絕的理由是</w: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5" w:name="Text13"/>
      <w:r w:rsidRPr="00CB3B34">
        <w:rPr>
          <w:rFonts w:ascii="Arial" w:eastAsia="SimSun" w:hAnsi="Arial" w:cs="Arial"/>
          <w:iCs/>
          <w:color w:val="000000" w:themeColor="text1"/>
          <w:sz w:val="24"/>
          <w:lang w:eastAsia="zh-TW"/>
        </w:rPr>
        <w:instrText xml:space="preserve"> FORMTEXT </w:instrTex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CB3B34">
        <w:rPr>
          <w:rFonts w:ascii="Arial" w:eastAsia="SimSun" w:hAnsi="Arial" w:cs="Arial"/>
          <w:iCs/>
          <w:noProof/>
          <w:color w:val="000000" w:themeColor="text1"/>
          <w:sz w:val="24"/>
          <w:lang w:eastAsia="zh-TW"/>
        </w:rPr>
        <w:t xml:space="preserve">Using plain language, insert: 1. </w:t>
      </w:r>
      <w:r w:rsidRPr="00CB3B34">
        <w:rPr>
          <w:rFonts w:ascii="Arial" w:eastAsia="SimSun" w:hAnsi="Arial" w:cs="Arial"/>
          <w:iCs/>
          <w:noProof/>
          <w:color w:val="000000" w:themeColor="text1"/>
          <w:sz w:val="24"/>
        </w:rPr>
        <w:t xml:space="preserve">A clear and concise explanation of the reasons for the decision; </w: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end"/>
      </w:r>
      <w:bookmarkEnd w:id="5"/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2. A description of the criteria or guidelines used, including a citation to the specific regulations and authorization procedures that support the action; and 3. The clinical reasons for the decision regarding medical necessity"/>
            </w:textInput>
          </w:ffData>
        </w:fldChar>
      </w:r>
      <w:bookmarkStart w:id="6" w:name="Text14"/>
      <w:r w:rsidRPr="00CB3B34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CB3B34">
        <w:rPr>
          <w:rFonts w:ascii="Arial" w:eastAsia="SimSun" w:hAnsi="Arial" w:cs="Arial"/>
          <w:iCs/>
          <w:noProof/>
          <w:color w:val="000000" w:themeColor="text1"/>
          <w:sz w:val="24"/>
        </w:rPr>
        <w:t>2. A description of the criteria or guidelines used, including a citation to the specific regulations and authorization procedures that support the action; and 3. The clinical reasons for the decision regarding medical necessity</w:t>
      </w:r>
      <w:r w:rsidRPr="00CB3B34">
        <w:rPr>
          <w:rFonts w:ascii="Arial" w:eastAsia="SimSun" w:hAnsi="Arial" w:cs="Arial"/>
          <w:iCs/>
          <w:color w:val="000000" w:themeColor="text1"/>
          <w:sz w:val="24"/>
        </w:rPr>
        <w:fldChar w:fldCharType="end"/>
      </w:r>
      <w:bookmarkEnd w:id="6"/>
      <w:r w:rsidRPr="00CB3B34">
        <w:rPr>
          <w:rFonts w:ascii="Arial" w:eastAsia="SimSun" w:hAnsi="SimSun" w:cs="Arial"/>
          <w:color w:val="000000" w:themeColor="text1"/>
          <w:sz w:val="24"/>
          <w:lang w:eastAsia="zh-TW"/>
        </w:rPr>
        <w:t>。</w:t>
      </w:r>
      <w:r w:rsidRPr="00CB3B34">
        <w:rPr>
          <w:rFonts w:ascii="Arial" w:eastAsia="SimSun" w:hAnsi="Arial" w:cs="Arial"/>
          <w:iCs/>
          <w:color w:val="000000" w:themeColor="text1"/>
          <w:sz w:val="24"/>
          <w:lang w:eastAsia="zh-TW"/>
        </w:rPr>
        <w:t xml:space="preserve">  </w:t>
      </w:r>
    </w:p>
    <w:p w14:paraId="29D36161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i/>
          <w:color w:val="808080"/>
          <w:sz w:val="24"/>
        </w:rPr>
      </w:pPr>
    </w:p>
    <w:p w14:paraId="2D4B8F72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b/>
          <w:sz w:val="24"/>
          <w:lang w:eastAsia="zh-TW"/>
        </w:rPr>
      </w:pPr>
      <w:r w:rsidRPr="00ED5209">
        <w:rPr>
          <w:rFonts w:ascii="Arial" w:eastAsia="SimSun" w:hAnsi="SimSun" w:cs="Arial"/>
          <w:b/>
          <w:bCs/>
          <w:sz w:val="24"/>
          <w:lang w:eastAsia="zh-TW"/>
        </w:rPr>
        <w:t>請注意：這不是服務的帳單。您不需要支付您接受的服務。</w:t>
      </w:r>
      <w:r w:rsidRPr="00ED5209">
        <w:rPr>
          <w:rFonts w:ascii="Arial" w:eastAsia="SimSun" w:hAnsi="Arial" w:cs="Arial"/>
          <w:b/>
          <w:bCs/>
          <w:sz w:val="24"/>
          <w:lang w:eastAsia="zh-TW"/>
        </w:rPr>
        <w:t xml:space="preserve"> </w:t>
      </w:r>
    </w:p>
    <w:p w14:paraId="46CACDA6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b/>
          <w:sz w:val="24"/>
          <w:lang w:eastAsia="zh-TW"/>
        </w:rPr>
      </w:pPr>
      <w:r w:rsidRPr="00ED5209">
        <w:rPr>
          <w:rFonts w:ascii="Arial" w:eastAsia="SimSun" w:hAnsi="Arial" w:cs="Arial"/>
          <w:i/>
          <w:iCs/>
          <w:color w:val="808080"/>
          <w:sz w:val="24"/>
          <w:lang w:eastAsia="zh-TW"/>
        </w:rPr>
        <w:t xml:space="preserve"> </w:t>
      </w:r>
    </w:p>
    <w:p w14:paraId="6D402CD9" w14:textId="77777777" w:rsidR="00215D78" w:rsidRPr="00ED5209" w:rsidRDefault="00215D78" w:rsidP="00215D78">
      <w:pPr>
        <w:pStyle w:val="BodyText"/>
        <w:jc w:val="left"/>
        <w:rPr>
          <w:rFonts w:eastAsia="SimSun" w:cs="Arial"/>
          <w:lang w:eastAsia="zh-TW"/>
        </w:rPr>
      </w:pPr>
      <w:r w:rsidRPr="00ED5209">
        <w:rPr>
          <w:rFonts w:eastAsia="SimSun" w:hAnsi="SimSun" w:cs="Arial"/>
          <w:lang w:eastAsia="zh-TW"/>
        </w:rPr>
        <w:t>如果您認為不正確，可以對本決定提出上訴。隨附的「您的權利」資訊通知會說明上訴方式，也會告訴您可在何處獲得上訴的協助。這也代表免費的法律協助。我們鼓勵您寄出可能對您的上訴有幫助的任何資訊或文件。隨附的「您的權利」資訊通知會說明提出上訴時必須遵守的時間表。</w:t>
      </w:r>
    </w:p>
    <w:p w14:paraId="52056EFA" w14:textId="77777777" w:rsidR="00215D78" w:rsidRPr="00ED5209" w:rsidRDefault="00215D78" w:rsidP="00215D78">
      <w:pPr>
        <w:pStyle w:val="BodyText"/>
        <w:jc w:val="left"/>
        <w:rPr>
          <w:rFonts w:eastAsia="SimSun" w:cs="Arial"/>
          <w:lang w:eastAsia="zh-TW"/>
        </w:rPr>
      </w:pPr>
    </w:p>
    <w:p w14:paraId="357F4742" w14:textId="088CEEC9" w:rsidR="00215D78" w:rsidRPr="00ED5209" w:rsidRDefault="00215D78" w:rsidP="00215D78">
      <w:pPr>
        <w:spacing w:line="240" w:lineRule="auto"/>
        <w:rPr>
          <w:rFonts w:ascii="Arial" w:eastAsia="SimSun" w:hAnsi="Arial" w:cs="Arial"/>
          <w:i/>
          <w:color w:val="808080"/>
          <w:sz w:val="24"/>
          <w:lang w:eastAsia="zh-TW"/>
        </w:rPr>
      </w:pPr>
      <w:r w:rsidRPr="00ED5209">
        <w:rPr>
          <w:rFonts w:ascii="Arial" w:eastAsia="SimSun" w:hAnsi="SimSun" w:cs="Arial"/>
          <w:sz w:val="24"/>
          <w:lang w:eastAsia="zh-TW"/>
        </w:rPr>
        <w:t>您可以免費索取本決定所依據的所有資訊副本。這包括我們用來做出決定所依據的準則、協定或標準。</w:t>
      </w:r>
      <w:r w:rsidRPr="00215D78">
        <w:rPr>
          <w:rFonts w:ascii="Arial" w:eastAsia="SimSun" w:hAnsi="SimSun" w:cs="Arial" w:hint="eastAsia"/>
          <w:sz w:val="24"/>
          <w:lang w:eastAsia="zh-TW"/>
        </w:rPr>
        <w:t>如需詢問，請撥打上述電話號碼聯絡提供者。</w:t>
      </w:r>
      <w:r w:rsidRPr="00ED5209">
        <w:rPr>
          <w:rFonts w:ascii="Arial" w:eastAsia="SimSun" w:hAnsi="Arial" w:cs="Arial"/>
          <w:i/>
          <w:iCs/>
          <w:color w:val="808080"/>
          <w:sz w:val="24"/>
          <w:lang w:eastAsia="zh-TW"/>
        </w:rPr>
        <w:t xml:space="preserve">  </w:t>
      </w:r>
    </w:p>
    <w:p w14:paraId="6EDD9207" w14:textId="64138532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lang w:eastAsia="zh-TW"/>
        </w:rPr>
      </w:pPr>
      <w:r w:rsidRPr="00ED5209">
        <w:rPr>
          <w:rFonts w:ascii="Arial" w:eastAsia="SimSun" w:hAnsi="SimSun" w:cs="Arial"/>
          <w:sz w:val="24"/>
          <w:lang w:eastAsia="zh-TW"/>
        </w:rPr>
        <w:t>計劃可以幫助您解答對於本通知的任何問題。如需協助，可以在週一至週五上午</w:t>
      </w:r>
      <w:r w:rsidRPr="00ED5209">
        <w:rPr>
          <w:rFonts w:ascii="Arial" w:eastAsia="SimSun" w:hAnsi="Arial" w:cs="Arial"/>
          <w:sz w:val="24"/>
          <w:lang w:eastAsia="zh-TW"/>
        </w:rPr>
        <w:t>8</w:t>
      </w:r>
      <w:r w:rsidRPr="00ED5209">
        <w:rPr>
          <w:rFonts w:ascii="Arial" w:eastAsia="SimSun" w:hAnsi="SimSun" w:cs="Arial"/>
          <w:sz w:val="24"/>
          <w:lang w:eastAsia="zh-TW"/>
        </w:rPr>
        <w:t>點到下午</w:t>
      </w:r>
      <w:r w:rsidRPr="00ED5209">
        <w:rPr>
          <w:rFonts w:ascii="Arial" w:eastAsia="SimSun" w:hAnsi="Arial" w:cs="Arial"/>
          <w:sz w:val="24"/>
          <w:lang w:eastAsia="zh-TW"/>
        </w:rPr>
        <w:t>5</w:t>
      </w:r>
      <w:r w:rsidRPr="00ED5209">
        <w:rPr>
          <w:rFonts w:ascii="Arial" w:eastAsia="SimSun" w:hAnsi="SimSun" w:cs="Arial"/>
          <w:sz w:val="24"/>
          <w:lang w:eastAsia="zh-TW"/>
        </w:rPr>
        <w:t>點致電</w:t>
      </w:r>
      <w:r w:rsidRPr="00ED5209">
        <w:rPr>
          <w:rFonts w:ascii="Arial" w:eastAsia="SimSun" w:hAnsi="Arial" w:cs="Arial"/>
          <w:sz w:val="24"/>
          <w:lang w:eastAsia="zh-TW"/>
        </w:rPr>
        <w:t>1-888-246-3333</w:t>
      </w:r>
      <w:r w:rsidRPr="00ED5209">
        <w:rPr>
          <w:rFonts w:ascii="Arial" w:eastAsia="SimSun" w:hAnsi="SimSun" w:cs="Arial"/>
          <w:sz w:val="24"/>
          <w:lang w:eastAsia="zh-TW"/>
        </w:rPr>
        <w:t>。如果您有言語或聽力困難，請在週一至週五上午</w:t>
      </w:r>
      <w:r w:rsidRPr="00ED5209">
        <w:rPr>
          <w:rFonts w:ascii="Arial" w:eastAsia="SimSun" w:hAnsi="Arial" w:cs="Arial"/>
          <w:sz w:val="24"/>
          <w:lang w:eastAsia="zh-TW"/>
        </w:rPr>
        <w:t>8</w:t>
      </w:r>
      <w:r w:rsidRPr="00ED5209">
        <w:rPr>
          <w:rFonts w:ascii="Arial" w:eastAsia="SimSun" w:hAnsi="SimSun" w:cs="Arial"/>
          <w:sz w:val="24"/>
          <w:lang w:eastAsia="zh-TW"/>
        </w:rPr>
        <w:t>點到下午</w:t>
      </w:r>
      <w:r w:rsidRPr="00ED5209">
        <w:rPr>
          <w:rFonts w:ascii="Arial" w:eastAsia="SimSun" w:hAnsi="Arial" w:cs="Arial"/>
          <w:sz w:val="24"/>
          <w:lang w:eastAsia="zh-TW"/>
        </w:rPr>
        <w:t>5</w:t>
      </w:r>
      <w:r w:rsidRPr="00ED5209">
        <w:rPr>
          <w:rFonts w:ascii="Arial" w:eastAsia="SimSun" w:hAnsi="SimSun" w:cs="Arial"/>
          <w:sz w:val="24"/>
          <w:lang w:eastAsia="zh-TW"/>
        </w:rPr>
        <w:t>點致電</w:t>
      </w:r>
      <w:r w:rsidRPr="00ED5209">
        <w:rPr>
          <w:rFonts w:ascii="Arial" w:eastAsia="SimSun" w:hAnsi="Arial" w:cs="Arial"/>
          <w:sz w:val="24"/>
          <w:lang w:eastAsia="zh-TW"/>
        </w:rPr>
        <w:t>TDD</w:t>
      </w:r>
      <w:r w:rsidRPr="00ED5209">
        <w:rPr>
          <w:rFonts w:ascii="Arial" w:eastAsia="SimSun" w:hAnsi="SimSun" w:cs="Arial"/>
          <w:sz w:val="24"/>
          <w:lang w:eastAsia="zh-TW"/>
        </w:rPr>
        <w:t>號碼</w:t>
      </w:r>
      <w:r w:rsidRPr="00ED5209">
        <w:rPr>
          <w:rFonts w:ascii="Arial" w:eastAsia="SimSun" w:hAnsi="Arial" w:cs="Arial"/>
          <w:sz w:val="24"/>
          <w:lang w:eastAsia="zh-TW"/>
        </w:rPr>
        <w:t>7</w:t>
      </w:r>
      <w:r>
        <w:rPr>
          <w:rFonts w:ascii="Arial" w:eastAsia="SimSun" w:hAnsi="Arial" w:cs="Arial"/>
          <w:sz w:val="24"/>
          <w:lang w:eastAsia="zh-TW"/>
        </w:rPr>
        <w:t>11</w:t>
      </w:r>
      <w:r w:rsidRPr="00ED5209">
        <w:rPr>
          <w:rFonts w:ascii="Arial" w:eastAsia="SimSun" w:hAnsi="SimSun" w:cs="Arial"/>
          <w:sz w:val="24"/>
          <w:lang w:eastAsia="zh-TW"/>
        </w:rPr>
        <w:t>尋求協助。</w:t>
      </w:r>
      <w:r w:rsidRPr="00ED5209">
        <w:rPr>
          <w:rFonts w:ascii="Arial" w:eastAsia="SimSun" w:hAnsi="Arial" w:cs="Arial"/>
          <w:sz w:val="24"/>
          <w:lang w:eastAsia="zh-TW"/>
        </w:rPr>
        <w:t xml:space="preserve">   </w:t>
      </w:r>
    </w:p>
    <w:p w14:paraId="45381BB1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lang w:eastAsia="zh-TW"/>
        </w:rPr>
      </w:pPr>
    </w:p>
    <w:p w14:paraId="148B269A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ED5209">
        <w:rPr>
          <w:rFonts w:ascii="Arial" w:eastAsia="SimSun" w:hAnsi="SimSun" w:cs="Arial"/>
          <w:sz w:val="36"/>
          <w:lang w:eastAsia="zh-TW"/>
        </w:rPr>
        <w:t>如果您需要本通知及（或）其他計畫文件的替代格式，例如大字版、點字或電子格式，或是您需要閱讀資料的協助，請致電</w:t>
      </w:r>
      <w:r w:rsidRPr="00ED5209">
        <w:rPr>
          <w:rFonts w:ascii="Arial" w:eastAsia="SimSun" w:hAnsi="Arial" w:cs="Arial"/>
          <w:sz w:val="36"/>
          <w:lang w:eastAsia="zh-TW"/>
        </w:rPr>
        <w:t>1-888-246-3333</w:t>
      </w:r>
      <w:r w:rsidRPr="00ED5209">
        <w:rPr>
          <w:rFonts w:ascii="Arial" w:eastAsia="SimSun" w:hAnsi="SimSun" w:cs="Arial"/>
          <w:sz w:val="36"/>
          <w:lang w:eastAsia="zh-TW"/>
        </w:rPr>
        <w:t>聯絡健康服務中心（</w:t>
      </w:r>
      <w:r w:rsidRPr="00ED5209">
        <w:rPr>
          <w:rFonts w:ascii="Arial" w:eastAsia="SimSun" w:hAnsi="Arial" w:cs="Arial"/>
          <w:sz w:val="36"/>
          <w:lang w:eastAsia="zh-TW"/>
        </w:rPr>
        <w:t>Health Access Center</w:t>
      </w:r>
      <w:r w:rsidRPr="00ED5209">
        <w:rPr>
          <w:rFonts w:ascii="Arial" w:eastAsia="SimSun" w:hAnsi="SimSun" w:cs="Arial"/>
          <w:sz w:val="36"/>
          <w:lang w:eastAsia="zh-TW"/>
        </w:rPr>
        <w:t>）。</w:t>
      </w:r>
    </w:p>
    <w:p w14:paraId="3954987E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</w:p>
    <w:p w14:paraId="7D6AFC9A" w14:textId="77777777" w:rsidR="00215D78" w:rsidRPr="00ED5209" w:rsidRDefault="00215D78" w:rsidP="00215D78">
      <w:pPr>
        <w:pStyle w:val="BodyText"/>
        <w:jc w:val="left"/>
        <w:rPr>
          <w:rFonts w:eastAsia="SimSun" w:cs="Arial"/>
          <w:lang w:eastAsia="zh-TW"/>
        </w:rPr>
      </w:pPr>
      <w:r w:rsidRPr="00ED5209">
        <w:rPr>
          <w:rFonts w:eastAsia="SimSun" w:hAnsi="SimSun" w:cs="Arial"/>
          <w:lang w:eastAsia="zh-TW"/>
        </w:rPr>
        <w:t>如果計劃無法提供讓您滿意的幫助及（或）您需要額外幫助，州立</w:t>
      </w:r>
      <w:r w:rsidRPr="00ED5209">
        <w:rPr>
          <w:rFonts w:eastAsia="SimSun" w:cs="Arial"/>
          <w:lang w:eastAsia="zh-TW"/>
        </w:rPr>
        <w:t>Medi-Cal</w:t>
      </w:r>
      <w:r w:rsidRPr="00ED5209">
        <w:rPr>
          <w:rFonts w:eastAsia="SimSun" w:hAnsi="SimSun" w:cs="Arial"/>
          <w:lang w:eastAsia="zh-TW"/>
        </w:rPr>
        <w:t>管理式保健部的申訴專員辦公室可以幫助解答您的疑問。您可以在週一至週五太平洋時間上午</w:t>
      </w:r>
      <w:r w:rsidRPr="00ED5209">
        <w:rPr>
          <w:rFonts w:eastAsia="SimSun" w:cs="Arial"/>
          <w:lang w:eastAsia="zh-TW"/>
        </w:rPr>
        <w:t>8</w:t>
      </w:r>
      <w:r w:rsidRPr="00ED5209">
        <w:rPr>
          <w:rFonts w:eastAsia="SimSun" w:hAnsi="SimSun" w:cs="Arial"/>
          <w:lang w:eastAsia="zh-TW"/>
        </w:rPr>
        <w:t>點到下午</w:t>
      </w:r>
      <w:r w:rsidRPr="00ED5209">
        <w:rPr>
          <w:rFonts w:eastAsia="SimSun" w:cs="Arial"/>
          <w:lang w:eastAsia="zh-TW"/>
        </w:rPr>
        <w:t>5</w:t>
      </w:r>
      <w:r w:rsidRPr="00ED5209">
        <w:rPr>
          <w:rFonts w:eastAsia="SimSun" w:hAnsi="SimSun" w:cs="Arial"/>
          <w:lang w:eastAsia="zh-TW"/>
        </w:rPr>
        <w:t>點致電</w:t>
      </w:r>
      <w:r w:rsidRPr="00ED5209">
        <w:rPr>
          <w:rFonts w:eastAsia="SimSun" w:cs="Arial"/>
          <w:lang w:eastAsia="zh-TW"/>
        </w:rPr>
        <w:t>1-888-452-8609</w:t>
      </w:r>
      <w:r w:rsidRPr="00ED5209">
        <w:rPr>
          <w:rFonts w:eastAsia="SimSun" w:hAnsi="SimSun" w:cs="Arial"/>
          <w:lang w:eastAsia="zh-TW"/>
        </w:rPr>
        <w:t>，假日除外。</w:t>
      </w:r>
    </w:p>
    <w:p w14:paraId="0C699031" w14:textId="77777777" w:rsidR="00215D78" w:rsidRPr="00ED5209" w:rsidRDefault="00215D78" w:rsidP="00215D78">
      <w:pPr>
        <w:pStyle w:val="BodyText"/>
        <w:jc w:val="left"/>
        <w:rPr>
          <w:rFonts w:eastAsia="SimSun" w:cs="Arial"/>
          <w:lang w:eastAsia="zh-TW"/>
        </w:rPr>
      </w:pPr>
    </w:p>
    <w:p w14:paraId="48CD5F2C" w14:textId="77777777" w:rsidR="00215D78" w:rsidRPr="00ED5209" w:rsidRDefault="00215D78" w:rsidP="00215D78">
      <w:pPr>
        <w:spacing w:line="240" w:lineRule="auto"/>
        <w:rPr>
          <w:rFonts w:ascii="Arial" w:eastAsia="SimSun" w:hAnsi="Arial" w:cs="Arial"/>
          <w:sz w:val="24"/>
          <w:lang w:eastAsia="zh-TW"/>
        </w:rPr>
      </w:pPr>
      <w:r w:rsidRPr="00ED5209">
        <w:rPr>
          <w:rFonts w:ascii="Arial" w:eastAsia="SimSun" w:hAnsi="SimSun" w:cs="Arial"/>
          <w:sz w:val="24"/>
          <w:lang w:eastAsia="zh-TW"/>
        </w:rPr>
        <w:t>本通知不會影響您其他的</w:t>
      </w:r>
      <w:r w:rsidRPr="00ED5209">
        <w:rPr>
          <w:rFonts w:ascii="Arial" w:eastAsia="SimSun" w:hAnsi="Arial" w:cs="Arial"/>
          <w:sz w:val="24"/>
          <w:lang w:eastAsia="zh-TW"/>
        </w:rPr>
        <w:t>Medi-Cal</w:t>
      </w:r>
      <w:r w:rsidRPr="00ED5209">
        <w:rPr>
          <w:rFonts w:ascii="Arial" w:eastAsia="SimSun" w:hAnsi="SimSun" w:cs="Arial"/>
          <w:sz w:val="24"/>
          <w:lang w:eastAsia="zh-TW"/>
        </w:rPr>
        <w:t>服務。</w:t>
      </w:r>
    </w:p>
    <w:p w14:paraId="09C8FDBE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lang w:eastAsia="zh-TW"/>
        </w:rPr>
      </w:pPr>
    </w:p>
    <w:p w14:paraId="7EBB24EE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lang w:eastAsia="zh-TW"/>
        </w:rPr>
      </w:pPr>
    </w:p>
    <w:p w14:paraId="6C84C687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ED5209">
        <w:rPr>
          <w:rFonts w:ascii="Arial" w:eastAsia="SimSun" w:hAnsi="SimSun" w:cs="Arial"/>
          <w:sz w:val="24"/>
          <w:szCs w:val="24"/>
          <w:lang w:eastAsia="zh-TW"/>
        </w:rPr>
        <w:t>附件：</w:t>
      </w:r>
      <w:r w:rsidRPr="00ED5209">
        <w:rPr>
          <w:rFonts w:ascii="Arial" w:eastAsia="SimSun" w:hAnsi="Arial" w:cs="Arial"/>
          <w:sz w:val="24"/>
          <w:szCs w:val="24"/>
          <w:lang w:eastAsia="zh-TW"/>
        </w:rPr>
        <w:tab/>
        <w:t>NOABD</w:t>
      </w:r>
      <w:r w:rsidRPr="00ED5209">
        <w:rPr>
          <w:rFonts w:ascii="Arial" w:eastAsia="SimSun" w:hAnsi="SimSun" w:cs="Arial"/>
          <w:sz w:val="24"/>
          <w:szCs w:val="24"/>
          <w:lang w:eastAsia="zh-TW"/>
        </w:rPr>
        <w:t>「您的權利」</w:t>
      </w:r>
    </w:p>
    <w:p w14:paraId="3CC123DA" w14:textId="77777777" w:rsidR="00215D78" w:rsidRPr="00ED5209" w:rsidRDefault="00215D78" w:rsidP="00215D78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ED5209">
        <w:rPr>
          <w:rFonts w:ascii="Arial" w:eastAsia="SimSun" w:hAnsi="Arial" w:cs="Arial"/>
          <w:sz w:val="24"/>
          <w:szCs w:val="24"/>
          <w:lang w:eastAsia="zh-TW"/>
        </w:rPr>
        <w:tab/>
      </w:r>
      <w:r w:rsidRPr="00ED5209">
        <w:rPr>
          <w:rFonts w:ascii="Arial" w:eastAsia="SimSun" w:hAnsi="Arial" w:cs="Arial"/>
          <w:sz w:val="24"/>
          <w:szCs w:val="24"/>
          <w:lang w:eastAsia="zh-TW"/>
        </w:rPr>
        <w:tab/>
      </w:r>
      <w:r w:rsidRPr="00ED5209">
        <w:rPr>
          <w:rFonts w:ascii="Arial" w:eastAsia="SimSun" w:hAnsi="SimSun" w:cs="Arial"/>
          <w:sz w:val="24"/>
          <w:szCs w:val="24"/>
          <w:lang w:eastAsia="zh-TW"/>
        </w:rPr>
        <w:t>語言協助標籤</w:t>
      </w:r>
    </w:p>
    <w:p w14:paraId="588930F2" w14:textId="77777777" w:rsidR="00215D78" w:rsidRPr="00B31DD9" w:rsidRDefault="00215D78" w:rsidP="00215D78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ED5209">
        <w:rPr>
          <w:rFonts w:ascii="Arial" w:eastAsia="SimSun" w:hAnsi="Arial" w:cs="Arial"/>
          <w:sz w:val="24"/>
          <w:szCs w:val="24"/>
          <w:lang w:eastAsia="zh-TW"/>
        </w:rPr>
        <w:tab/>
      </w:r>
      <w:r w:rsidRPr="00ED5209">
        <w:rPr>
          <w:rFonts w:ascii="Arial" w:eastAsia="SimSun" w:hAnsi="Arial" w:cs="Arial"/>
          <w:sz w:val="24"/>
          <w:szCs w:val="24"/>
          <w:lang w:eastAsia="zh-TW"/>
        </w:rPr>
        <w:tab/>
      </w:r>
      <w:r w:rsidRPr="00ED5209">
        <w:rPr>
          <w:rFonts w:ascii="Arial" w:eastAsia="SimSun" w:hAnsi="SimSun" w:cs="Arial"/>
          <w:sz w:val="24"/>
          <w:szCs w:val="24"/>
          <w:lang w:eastAsia="zh-TW"/>
        </w:rPr>
        <w:t>受益人反歧視通知</w:t>
      </w:r>
    </w:p>
    <w:p w14:paraId="22278A15" w14:textId="77777777" w:rsidR="00215D78" w:rsidRPr="00B31DD9" w:rsidRDefault="00215D78" w:rsidP="00215D78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31DD9">
        <w:rPr>
          <w:rFonts w:ascii="Arial" w:eastAsia="SimSun" w:hAnsi="Arial" w:cs="Arial"/>
          <w:sz w:val="24"/>
          <w:szCs w:val="24"/>
          <w:lang w:eastAsia="zh-TW"/>
        </w:rPr>
        <w:tab/>
      </w:r>
      <w:r w:rsidRPr="00B31DD9">
        <w:rPr>
          <w:rFonts w:ascii="Arial" w:eastAsia="SimSun" w:hAnsi="Arial" w:cs="Arial"/>
          <w:sz w:val="24"/>
          <w:szCs w:val="24"/>
          <w:lang w:eastAsia="zh-TW"/>
        </w:rPr>
        <w:tab/>
      </w:r>
    </w:p>
    <w:p w14:paraId="61E91D1F" w14:textId="77777777" w:rsidR="00215D78" w:rsidRPr="00B31DD9" w:rsidRDefault="00215D78" w:rsidP="00215D78">
      <w:pPr>
        <w:spacing w:line="240" w:lineRule="auto"/>
        <w:rPr>
          <w:rFonts w:ascii="Arial" w:eastAsia="SimSun" w:hAnsi="Arial" w:cs="Arial"/>
          <w:sz w:val="24"/>
          <w:szCs w:val="24"/>
        </w:rPr>
      </w:pPr>
      <w:r w:rsidRPr="00B31DD9">
        <w:rPr>
          <w:rFonts w:ascii="Arial" w:eastAsia="SimSun" w:hAnsi="Arial" w:cs="Arial"/>
          <w:sz w:val="24"/>
          <w:szCs w:val="24"/>
        </w:rPr>
        <w:t>cc:</w:t>
      </w:r>
      <w:r w:rsidRPr="00B31DD9">
        <w:rPr>
          <w:rFonts w:ascii="Arial" w:eastAsia="SimSun" w:hAnsi="Arial" w:cs="Arial"/>
          <w:sz w:val="24"/>
          <w:szCs w:val="24"/>
        </w:rPr>
        <w:tab/>
        <w:t>Quality Management</w:t>
      </w:r>
      <w:r w:rsidRPr="00B31DD9">
        <w:rPr>
          <w:rFonts w:ascii="Arial" w:eastAsia="SimSun" w:hAnsi="Arial" w:cs="Arial"/>
          <w:sz w:val="24"/>
          <w:szCs w:val="24"/>
        </w:rPr>
        <w:tab/>
      </w:r>
      <w:r w:rsidRPr="00B31DD9">
        <w:rPr>
          <w:rFonts w:ascii="Arial" w:eastAsia="SimSun" w:hAnsi="Arial" w:cs="Arial"/>
          <w:sz w:val="24"/>
          <w:szCs w:val="24"/>
        </w:rPr>
        <w:tab/>
      </w:r>
    </w:p>
    <w:p w14:paraId="63673398" w14:textId="77777777" w:rsidR="00215D78" w:rsidRDefault="00215D78"/>
    <w:sectPr w:rsidR="00215D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599E" w14:textId="77777777" w:rsidR="00670E30" w:rsidRDefault="00670E30" w:rsidP="00215D78">
      <w:pPr>
        <w:spacing w:after="0" w:line="240" w:lineRule="auto"/>
      </w:pPr>
      <w:r>
        <w:separator/>
      </w:r>
    </w:p>
  </w:endnote>
  <w:endnote w:type="continuationSeparator" w:id="0">
    <w:p w14:paraId="50512C61" w14:textId="77777777" w:rsidR="00670E30" w:rsidRDefault="00670E30" w:rsidP="0021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8161" w14:textId="58DBFAEE" w:rsidR="00215D78" w:rsidRDefault="00215D78">
    <w:pPr>
      <w:pStyle w:val="Footer"/>
    </w:pPr>
    <w:r>
      <w:t>NOABD – Payment Denial Notice (Chinese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2050" w14:textId="77777777" w:rsidR="00670E30" w:rsidRDefault="00670E30" w:rsidP="00215D78">
      <w:pPr>
        <w:spacing w:after="0" w:line="240" w:lineRule="auto"/>
      </w:pPr>
      <w:r>
        <w:separator/>
      </w:r>
    </w:p>
  </w:footnote>
  <w:footnote w:type="continuationSeparator" w:id="0">
    <w:p w14:paraId="70B2CEF9" w14:textId="77777777" w:rsidR="00670E30" w:rsidRDefault="00670E30" w:rsidP="00215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9RdWi34Q+zTfByq8LeShDQKivhl38WLkVSONKQBMQfMP/aE4pbntWtDKdGn6P6khbxreHQpoWsrLTDmXX3REQ==" w:salt="foM7o670JrydoIgC2b2z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78"/>
    <w:rsid w:val="00215D78"/>
    <w:rsid w:val="004A1EB2"/>
    <w:rsid w:val="00670E30"/>
    <w:rsid w:val="008828AC"/>
    <w:rsid w:val="00E52C82"/>
    <w:rsid w:val="00E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5AB6"/>
  <w15:chartTrackingRefBased/>
  <w15:docId w15:val="{89E3F6A8-941D-4B51-AC2B-8C3E7751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78"/>
    <w:rPr>
      <w:rFonts w:eastAsia="PMingLiU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15D7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15D78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15D7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D78"/>
    <w:pPr>
      <w:spacing w:after="0" w:line="240" w:lineRule="auto"/>
    </w:pPr>
    <w:rPr>
      <w:rFonts w:eastAsia="PMingLiU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15D78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215D7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215D78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215D7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15D7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215D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D78"/>
    <w:rPr>
      <w:rFonts w:eastAsia="PMingLiU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D78"/>
    <w:rPr>
      <w:rFonts w:eastAsia="PMingLiU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3</cp:revision>
  <dcterms:created xsi:type="dcterms:W3CDTF">2024-05-02T17:29:00Z</dcterms:created>
  <dcterms:modified xsi:type="dcterms:W3CDTF">2024-05-02T17:36:00Z</dcterms:modified>
</cp:coreProperties>
</file>