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8C3C9" w14:textId="77777777" w:rsidR="00D8460A" w:rsidRPr="0030212B" w:rsidRDefault="00D8460A" w:rsidP="00D8460A">
      <w:pPr>
        <w:spacing w:before="240"/>
        <w:ind w:left="-360" w:right="-360"/>
        <w:jc w:val="center"/>
        <w:rPr>
          <w:rFonts w:asciiTheme="minorHAnsi" w:eastAsia="Calibri" w:hAnsiTheme="minorHAnsi" w:cstheme="minorHAnsi"/>
          <w:b/>
          <w:i/>
        </w:rPr>
      </w:pPr>
      <w:r w:rsidRPr="00894A82">
        <w:rPr>
          <w:rFonts w:asciiTheme="minorHAnsi" w:eastAsia="Calibri" w:hAnsiTheme="minorHAnsi" w:cstheme="minorHAnsi"/>
          <w:b/>
          <w:i/>
        </w:rPr>
        <w:t xml:space="preserve">EXAMPLE OF </w:t>
      </w:r>
      <w:r>
        <w:rPr>
          <w:rFonts w:asciiTheme="minorHAnsi" w:eastAsia="Calibri" w:hAnsiTheme="minorHAnsi" w:cstheme="minorHAnsi"/>
          <w:b/>
          <w:i/>
        </w:rPr>
        <w:t>A</w:t>
      </w:r>
      <w:r w:rsidRPr="00894A82">
        <w:rPr>
          <w:rFonts w:asciiTheme="minorHAnsi" w:eastAsia="Calibri" w:hAnsiTheme="minorHAnsi" w:cstheme="minorHAnsi"/>
          <w:b/>
          <w:i/>
        </w:rPr>
        <w:t xml:space="preserve"> MEMORANDUM TO EMPLOYEES</w:t>
      </w:r>
    </w:p>
    <w:p w14:paraId="2FCBB0EA" w14:textId="77777777" w:rsidR="00D8460A" w:rsidRPr="00894A82" w:rsidRDefault="00D8460A" w:rsidP="00D8460A">
      <w:pPr>
        <w:jc w:val="center"/>
        <w:rPr>
          <w:rFonts w:asciiTheme="minorHAnsi" w:eastAsia="Calibri" w:hAnsiTheme="minorHAnsi" w:cstheme="minorHAnsi"/>
          <w:i/>
        </w:rPr>
      </w:pPr>
      <w:r w:rsidRPr="00894A82">
        <w:rPr>
          <w:rFonts w:asciiTheme="minorHAnsi" w:eastAsia="Calibri" w:hAnsiTheme="minorHAnsi" w:cstheme="minorHAnsi"/>
          <w:i/>
        </w:rPr>
        <w:t xml:space="preserve">[DELETE THE LINE ABOVE AND PRINT </w:t>
      </w:r>
      <w:r>
        <w:rPr>
          <w:rFonts w:asciiTheme="minorHAnsi" w:eastAsia="Calibri" w:hAnsiTheme="minorHAnsi" w:cstheme="minorHAnsi"/>
          <w:i/>
        </w:rPr>
        <w:t xml:space="preserve">THIS MEMORANDUM </w:t>
      </w:r>
      <w:r w:rsidRPr="00894A82">
        <w:rPr>
          <w:rFonts w:asciiTheme="minorHAnsi" w:eastAsia="Calibri" w:hAnsiTheme="minorHAnsi" w:cstheme="minorHAnsi"/>
          <w:i/>
        </w:rPr>
        <w:t>ON YOUR BUSINESS LETTERHEAD]</w:t>
      </w:r>
    </w:p>
    <w:p w14:paraId="344ED202" w14:textId="77777777" w:rsidR="00D8460A" w:rsidRPr="00894A82" w:rsidRDefault="00D8460A" w:rsidP="00D8460A">
      <w:pPr>
        <w:rPr>
          <w:rFonts w:asciiTheme="minorHAnsi" w:eastAsia="Calibri" w:hAnsiTheme="minorHAnsi" w:cstheme="minorHAnsi"/>
        </w:rPr>
      </w:pPr>
    </w:p>
    <w:p w14:paraId="4EDB57C4" w14:textId="77777777" w:rsidR="00D8460A" w:rsidRPr="0030212B" w:rsidRDefault="00D8460A" w:rsidP="00D8460A">
      <w:pPr>
        <w:pStyle w:val="NoSpacing"/>
        <w:ind w:left="360"/>
        <w:rPr>
          <w:rFonts w:asciiTheme="minorHAnsi" w:hAnsiTheme="minorHAnsi" w:cstheme="minorHAnsi"/>
          <w:i/>
          <w:caps/>
          <w:sz w:val="24"/>
          <w:szCs w:val="24"/>
        </w:rPr>
      </w:pPr>
      <w:r w:rsidRPr="0030212B">
        <w:rPr>
          <w:rFonts w:asciiTheme="minorHAnsi" w:hAnsiTheme="minorHAnsi" w:cstheme="minorHAnsi"/>
          <w:i/>
          <w:caps/>
          <w:sz w:val="24"/>
          <w:szCs w:val="24"/>
        </w:rPr>
        <w:t>[The following header is necessary</w:t>
      </w:r>
      <w:bookmarkStart w:id="0" w:name="_GoBack"/>
      <w:bookmarkEnd w:id="0"/>
      <w:r w:rsidRPr="0030212B">
        <w:rPr>
          <w:rFonts w:asciiTheme="minorHAnsi" w:hAnsiTheme="minorHAnsi" w:cstheme="minorHAnsi"/>
          <w:i/>
          <w:caps/>
          <w:sz w:val="24"/>
          <w:szCs w:val="24"/>
        </w:rPr>
        <w:t>]</w:t>
      </w:r>
    </w:p>
    <w:p w14:paraId="4FC2C727" w14:textId="77777777" w:rsidR="00D8460A" w:rsidRPr="00894A82" w:rsidRDefault="00D8460A" w:rsidP="00D8460A">
      <w:pPr>
        <w:pStyle w:val="NoSpacing"/>
        <w:ind w:left="360"/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To:</w:t>
      </w:r>
      <w:r w:rsidRPr="00894A82">
        <w:rPr>
          <w:rFonts w:asciiTheme="minorHAnsi" w:hAnsiTheme="minorHAnsi" w:cstheme="minorHAnsi"/>
          <w:sz w:val="24"/>
          <w:szCs w:val="24"/>
        </w:rPr>
        <w:tab/>
      </w:r>
      <w:r w:rsidRPr="00894A82">
        <w:rPr>
          <w:rFonts w:asciiTheme="minorHAnsi" w:hAnsiTheme="minorHAnsi" w:cstheme="minorHAnsi"/>
          <w:sz w:val="24"/>
          <w:szCs w:val="24"/>
        </w:rPr>
        <w:tab/>
        <w:t xml:space="preserve">All [Business Name] Employees </w:t>
      </w:r>
    </w:p>
    <w:p w14:paraId="7E5F11E9" w14:textId="77777777" w:rsidR="00D8460A" w:rsidRPr="00894A82" w:rsidRDefault="00D8460A" w:rsidP="00D8460A">
      <w:pPr>
        <w:pStyle w:val="NoSpacing"/>
        <w:ind w:left="360"/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From:</w:t>
      </w:r>
      <w:r w:rsidRPr="00894A82">
        <w:rPr>
          <w:rFonts w:asciiTheme="minorHAnsi" w:hAnsiTheme="minorHAnsi" w:cstheme="minorHAnsi"/>
          <w:sz w:val="24"/>
          <w:szCs w:val="24"/>
        </w:rPr>
        <w:tab/>
        <w:t xml:space="preserve">[Business Representative Name, Title] </w:t>
      </w:r>
    </w:p>
    <w:p w14:paraId="203F0352" w14:textId="77777777" w:rsidR="00D8460A" w:rsidRPr="00894A82" w:rsidRDefault="00D8460A" w:rsidP="00D8460A">
      <w:pPr>
        <w:pStyle w:val="NoSpacing"/>
        <w:pBdr>
          <w:bottom w:val="single" w:sz="12" w:space="1" w:color="auto"/>
        </w:pBdr>
        <w:ind w:left="360"/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Re:</w:t>
      </w:r>
      <w:r w:rsidRPr="00894A82">
        <w:rPr>
          <w:rFonts w:asciiTheme="minorHAnsi" w:hAnsiTheme="minorHAnsi" w:cstheme="minorHAnsi"/>
          <w:sz w:val="24"/>
          <w:szCs w:val="24"/>
        </w:rPr>
        <w:tab/>
      </w:r>
      <w:r w:rsidRPr="00894A82">
        <w:rPr>
          <w:rFonts w:asciiTheme="minorHAnsi" w:hAnsiTheme="minorHAnsi" w:cstheme="minorHAnsi"/>
          <w:sz w:val="24"/>
          <w:szCs w:val="24"/>
        </w:rPr>
        <w:tab/>
        <w:t>Domestic Partner Benefit Policy</w:t>
      </w:r>
    </w:p>
    <w:p w14:paraId="2C6F1504" w14:textId="77777777" w:rsidR="00D8460A" w:rsidRPr="00894A82" w:rsidRDefault="00D8460A" w:rsidP="00D8460A">
      <w:pPr>
        <w:pStyle w:val="NoSpacing"/>
        <w:pBdr>
          <w:bottom w:val="single" w:sz="12" w:space="1" w:color="auto"/>
        </w:pBdr>
        <w:ind w:left="360"/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Date:</w:t>
      </w:r>
      <w:r w:rsidRPr="00894A82">
        <w:rPr>
          <w:rFonts w:asciiTheme="minorHAnsi" w:hAnsiTheme="minorHAnsi" w:cstheme="minorHAnsi"/>
          <w:sz w:val="24"/>
          <w:szCs w:val="24"/>
        </w:rPr>
        <w:tab/>
        <w:t>[Date]</w:t>
      </w:r>
    </w:p>
    <w:p w14:paraId="3C860515" w14:textId="77777777" w:rsidR="00D8460A" w:rsidRPr="00894A82" w:rsidRDefault="00D8460A" w:rsidP="00D8460A">
      <w:pPr>
        <w:pStyle w:val="NoSpacing"/>
        <w:pBdr>
          <w:bottom w:val="single" w:sz="12" w:space="1" w:color="auto"/>
        </w:pBdr>
        <w:ind w:left="360"/>
        <w:rPr>
          <w:rFonts w:asciiTheme="minorHAnsi" w:hAnsiTheme="minorHAnsi" w:cstheme="minorHAnsi"/>
          <w:sz w:val="24"/>
          <w:szCs w:val="24"/>
        </w:rPr>
      </w:pPr>
    </w:p>
    <w:p w14:paraId="7C7DCD2B" w14:textId="77777777" w:rsidR="00D8460A" w:rsidRPr="00894A82" w:rsidRDefault="00D8460A" w:rsidP="00D8460A">
      <w:pPr>
        <w:pStyle w:val="NoSpacing"/>
        <w:spacing w:after="120"/>
        <w:ind w:left="360"/>
        <w:rPr>
          <w:rFonts w:asciiTheme="minorHAnsi" w:hAnsiTheme="minorHAnsi" w:cstheme="minorHAnsi"/>
          <w:sz w:val="24"/>
          <w:szCs w:val="24"/>
        </w:rPr>
      </w:pPr>
    </w:p>
    <w:p w14:paraId="0134E2F6" w14:textId="77777777" w:rsidR="00D8460A" w:rsidRPr="00894A82" w:rsidRDefault="00D8460A" w:rsidP="00D8460A">
      <w:pPr>
        <w:pStyle w:val="NoSpacing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[Business Name] does not discriminate based on the following protected categories:</w:t>
      </w:r>
    </w:p>
    <w:p w14:paraId="64F3A00D" w14:textId="77777777" w:rsidR="00D8460A" w:rsidRPr="00D4294A" w:rsidRDefault="00D8460A" w:rsidP="00D8460A">
      <w:pPr>
        <w:pStyle w:val="Subtitle"/>
        <w:tabs>
          <w:tab w:val="left" w:pos="0"/>
          <w:tab w:val="left" w:pos="8550"/>
          <w:tab w:val="left" w:pos="9360"/>
          <w:tab w:val="left" w:pos="9630"/>
        </w:tabs>
        <w:spacing w:after="120"/>
        <w:ind w:left="360"/>
        <w:rPr>
          <w:rFonts w:asciiTheme="minorHAnsi" w:eastAsia="Calibri" w:hAnsiTheme="minorHAnsi" w:cstheme="minorHAnsi"/>
          <w:b w:val="0"/>
          <w:sz w:val="24"/>
          <w:szCs w:val="24"/>
        </w:rPr>
      </w:pPr>
      <w:r w:rsidRPr="00894A82">
        <w:rPr>
          <w:rFonts w:asciiTheme="minorHAnsi" w:eastAsia="Calibri" w:hAnsiTheme="minorHAnsi" w:cstheme="minorHAnsi"/>
          <w:b w:val="0"/>
          <w:sz w:val="24"/>
          <w:szCs w:val="24"/>
        </w:rPr>
        <w:t>Race, Color, Creed, Religion, National origin, Ancestry, Age, Sex, Sexual Orientation, Gender identity (</w:t>
      </w:r>
      <w:r>
        <w:rPr>
          <w:rFonts w:asciiTheme="minorHAnsi" w:eastAsia="Calibri" w:hAnsiTheme="minorHAnsi" w:cstheme="minorHAnsi"/>
          <w:b w:val="0"/>
          <w:sz w:val="24"/>
          <w:szCs w:val="24"/>
        </w:rPr>
        <w:t>T</w:t>
      </w:r>
      <w:r w:rsidRPr="00894A82">
        <w:rPr>
          <w:rFonts w:asciiTheme="minorHAnsi" w:eastAsia="Calibri" w:hAnsiTheme="minorHAnsi" w:cstheme="minorHAnsi"/>
          <w:b w:val="0"/>
          <w:sz w:val="24"/>
          <w:szCs w:val="24"/>
        </w:rPr>
        <w:t>ransgender status), Domestic Partner status, Marital status, Disability, AIDS/HIV status, Height, Weight</w:t>
      </w:r>
    </w:p>
    <w:p w14:paraId="715004C3" w14:textId="77777777" w:rsidR="00D8460A" w:rsidRDefault="00D8460A" w:rsidP="00D8460A">
      <w:pPr>
        <w:pStyle w:val="NoSpacing"/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[Business Name] offers the following employee benefits equally to employees with spouses and employees with domestic partners, and to the spouses and domestic partners of such employees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894A82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894A82">
        <w:rPr>
          <w:rFonts w:asciiTheme="minorHAnsi" w:hAnsiTheme="minorHAnsi" w:cstheme="minorHAnsi"/>
          <w:sz w:val="24"/>
          <w:szCs w:val="24"/>
        </w:rPr>
        <w:t>[List all benefits provided by business and delete all other benefits]</w:t>
      </w:r>
    </w:p>
    <w:p w14:paraId="25D3A3AE" w14:textId="77777777" w:rsidR="00D8460A" w:rsidRPr="00894A82" w:rsidRDefault="00D8460A" w:rsidP="00D8460A">
      <w:pPr>
        <w:pStyle w:val="NoSpacing"/>
        <w:spacing w:after="120"/>
        <w:ind w:left="360"/>
        <w:rPr>
          <w:rFonts w:asciiTheme="minorHAnsi" w:hAnsiTheme="minorHAnsi" w:cstheme="minorHAnsi"/>
          <w:sz w:val="24"/>
          <w:szCs w:val="24"/>
        </w:rPr>
      </w:pPr>
    </w:p>
    <w:p w14:paraId="433B00FC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Health Insurance - [List each carrier]</w:t>
      </w:r>
    </w:p>
    <w:p w14:paraId="49A194EB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Dental Insurance - [List each carrier]</w:t>
      </w:r>
    </w:p>
    <w:p w14:paraId="56DADF40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Vison Insurance - [List each carrier]</w:t>
      </w:r>
    </w:p>
    <w:p w14:paraId="25B378F6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Retirement - [List each type of plan, for example, Pension, 401(k), 403(b), Simple IRA]</w:t>
      </w:r>
    </w:p>
    <w:p w14:paraId="71343F9E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Bereavement Leave</w:t>
      </w:r>
    </w:p>
    <w:p w14:paraId="7C7990D2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Family Leave</w:t>
      </w:r>
    </w:p>
    <w:p w14:paraId="5EB5D561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Parental Leave</w:t>
      </w:r>
    </w:p>
    <w:p w14:paraId="00C7C548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30212B">
        <w:rPr>
          <w:rFonts w:asciiTheme="minorHAnsi" w:hAnsiTheme="minorHAnsi" w:cstheme="minorHAnsi"/>
          <w:sz w:val="24"/>
          <w:szCs w:val="24"/>
        </w:rPr>
        <w:t>Employee Assistance Program</w:t>
      </w:r>
    </w:p>
    <w:p w14:paraId="0AE802DF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Relocation and/or Travel</w:t>
      </w:r>
    </w:p>
    <w:p w14:paraId="01C2E2D5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Business Discount, Facilities &amp; Events</w:t>
      </w:r>
    </w:p>
    <w:p w14:paraId="2C84BEBD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Credit Union</w:t>
      </w:r>
    </w:p>
    <w:p w14:paraId="7B962114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Child Care</w:t>
      </w:r>
    </w:p>
    <w:p w14:paraId="497FEF3E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Dependent Life Insurance - [List each carrier]</w:t>
      </w:r>
    </w:p>
    <w:p w14:paraId="4C0A0034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Short Term and/or Long-Term Disability Insurance - [List each carrier]</w:t>
      </w:r>
    </w:p>
    <w:p w14:paraId="36B6AD33" w14:textId="77777777" w:rsidR="00D8460A" w:rsidRDefault="00D8460A" w:rsidP="00D8460A">
      <w:pPr>
        <w:pStyle w:val="NoSpacing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894A82">
        <w:rPr>
          <w:rFonts w:asciiTheme="minorHAnsi" w:hAnsiTheme="minorHAnsi" w:cstheme="minorHAnsi"/>
          <w:sz w:val="24"/>
          <w:szCs w:val="24"/>
        </w:rPr>
        <w:t>Accidental Death &amp; Dismemberment Insurance – [List each carrier]</w:t>
      </w:r>
    </w:p>
    <w:p w14:paraId="191F3CFF" w14:textId="77777777" w:rsidR="00D8460A" w:rsidRPr="00D4294A" w:rsidRDefault="00D8460A" w:rsidP="00D8460A">
      <w:pPr>
        <w:pStyle w:val="NoSpacing"/>
        <w:spacing w:after="120"/>
        <w:ind w:left="1080"/>
        <w:rPr>
          <w:rFonts w:asciiTheme="minorHAnsi" w:hAnsiTheme="minorHAnsi" w:cstheme="minorHAnsi"/>
          <w:sz w:val="24"/>
          <w:szCs w:val="24"/>
        </w:rPr>
      </w:pPr>
    </w:p>
    <w:p w14:paraId="5E73B057" w14:textId="77777777" w:rsidR="00B16230" w:rsidRDefault="00D8460A" w:rsidP="00D8460A">
      <w:r w:rsidRPr="00894A82">
        <w:rPr>
          <w:rFonts w:asciiTheme="minorHAnsi" w:hAnsiTheme="minorHAnsi" w:cstheme="minorHAnsi"/>
        </w:rPr>
        <w:t xml:space="preserve">Domestic partners are defined as couples who are registered with any </w:t>
      </w:r>
      <w:r>
        <w:rPr>
          <w:rFonts w:asciiTheme="minorHAnsi" w:hAnsiTheme="minorHAnsi" w:cstheme="minorHAnsi"/>
        </w:rPr>
        <w:t>S</w:t>
      </w:r>
      <w:r w:rsidRPr="00894A82">
        <w:rPr>
          <w:rFonts w:asciiTheme="minorHAnsi" w:hAnsiTheme="minorHAnsi" w:cstheme="minorHAnsi"/>
        </w:rPr>
        <w:t xml:space="preserve">tate or local government domestic partner registry. This applies to both same-sex and different-sex couples. Any requirements for proof of relationship or waiting periods </w:t>
      </w:r>
      <w:r>
        <w:rPr>
          <w:rFonts w:asciiTheme="minorHAnsi" w:hAnsiTheme="minorHAnsi" w:cstheme="minorHAnsi"/>
        </w:rPr>
        <w:t>are applied equally to</w:t>
      </w:r>
      <w:r w:rsidRPr="00894A82">
        <w:rPr>
          <w:rFonts w:asciiTheme="minorHAnsi" w:hAnsiTheme="minorHAnsi" w:cstheme="minorHAnsi"/>
        </w:rPr>
        <w:t xml:space="preserve"> domestic </w:t>
      </w:r>
      <w:r>
        <w:rPr>
          <w:rFonts w:asciiTheme="minorHAnsi" w:hAnsiTheme="minorHAnsi" w:cstheme="minorHAnsi"/>
        </w:rPr>
        <w:t>partnerships and</w:t>
      </w:r>
      <w:r w:rsidRPr="00894A82">
        <w:rPr>
          <w:rFonts w:asciiTheme="minorHAnsi" w:hAnsiTheme="minorHAnsi" w:cstheme="minorHAnsi"/>
        </w:rPr>
        <w:t xml:space="preserve"> marriages. Domestic partner registry certificates are accepted as fully equivalent to marriage certificates.</w:t>
      </w:r>
    </w:p>
    <w:sectPr w:rsidR="00B16230" w:rsidSect="00D8460A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0686A"/>
    <w:multiLevelType w:val="hybridMultilevel"/>
    <w:tmpl w:val="12720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0A"/>
    <w:rsid w:val="001F2815"/>
    <w:rsid w:val="00740EAE"/>
    <w:rsid w:val="00D8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6466A"/>
  <w15:chartTrackingRefBased/>
  <w15:docId w15:val="{5CCAFF49-8A3D-47E0-BC8D-2950E2E49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Fax titles"/>
    <w:qFormat/>
    <w:rsid w:val="00D8460A"/>
    <w:pPr>
      <w:spacing w:after="0" w:line="240" w:lineRule="auto"/>
    </w:pPr>
    <w:rPr>
      <w:rFonts w:ascii="Candara" w:eastAsia="Times New Roman" w:hAnsi="Candar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60A"/>
    <w:pPr>
      <w:spacing w:after="0" w:line="240" w:lineRule="auto"/>
    </w:pPr>
    <w:rPr>
      <w:rFonts w:ascii="Calibri" w:eastAsia="Calibri" w:hAnsi="Calibri" w:cs="Times New Roman"/>
    </w:rPr>
  </w:style>
  <w:style w:type="paragraph" w:styleId="Subtitle">
    <w:name w:val="Subtitle"/>
    <w:basedOn w:val="Normal"/>
    <w:link w:val="SubtitleChar"/>
    <w:qFormat/>
    <w:rsid w:val="00D8460A"/>
    <w:rPr>
      <w:rFonts w:ascii="Times New Roman" w:hAnsi="Times New Roman"/>
      <w:b/>
      <w:sz w:val="20"/>
      <w:szCs w:val="20"/>
    </w:rPr>
  </w:style>
  <w:style w:type="character" w:customStyle="1" w:styleId="SubtitleChar">
    <w:name w:val="Subtitle Char"/>
    <w:basedOn w:val="DefaultParagraphFont"/>
    <w:link w:val="Subtitle"/>
    <w:rsid w:val="00D8460A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7FC05B47FE4B9E68317C1E3AB3F5" ma:contentTypeVersion="12" ma:contentTypeDescription="Create a new document." ma:contentTypeScope="" ma:versionID="d9c2c960040ebf3907d81d66fd1082b2">
  <xsd:schema xmlns:xsd="http://www.w3.org/2001/XMLSchema" xmlns:xs="http://www.w3.org/2001/XMLSchema" xmlns:p="http://schemas.microsoft.com/office/2006/metadata/properties" xmlns:ns3="02294a40-56c4-490f-b8a0-0e904f50380c" xmlns:ns4="254b4703-22d1-4457-bd20-8c59c09ceb73" targetNamespace="http://schemas.microsoft.com/office/2006/metadata/properties" ma:root="true" ma:fieldsID="4519d149c39609dda82a5ead55c99903" ns3:_="" ns4:_="">
    <xsd:import namespace="02294a40-56c4-490f-b8a0-0e904f50380c"/>
    <xsd:import namespace="254b4703-22d1-4457-bd20-8c59c09ceb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a40-56c4-490f-b8a0-0e904f5038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b4703-22d1-4457-bd20-8c59c09ceb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294a40-56c4-490f-b8a0-0e904f50380c" xsi:nil="true"/>
  </documentManagement>
</p:properties>
</file>

<file path=customXml/itemProps1.xml><?xml version="1.0" encoding="utf-8"?>
<ds:datastoreItem xmlns:ds="http://schemas.openxmlformats.org/officeDocument/2006/customXml" ds:itemID="{D28640D2-8961-4220-9DD4-9F664E0C9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94a40-56c4-490f-b8a0-0e904f50380c"/>
    <ds:schemaRef ds:uri="254b4703-22d1-4457-bd20-8c59c09ce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7B3978-D11D-4DEC-91FA-57F1F52D4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674F0E-FCF1-4B7C-8BBD-8F6AE6A33061}">
  <ds:schemaRefs>
    <ds:schemaRef ds:uri="254b4703-22d1-4457-bd20-8c59c09ceb73"/>
    <ds:schemaRef ds:uri="http://purl.org/dc/elements/1.1/"/>
    <ds:schemaRef ds:uri="http://schemas.microsoft.com/office/2006/metadata/properties"/>
    <ds:schemaRef ds:uri="http://purl.org/dc/terms/"/>
    <ds:schemaRef ds:uri="02294a40-56c4-490f-b8a0-0e904f5038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1528</Characters>
  <Application>Microsoft Office Word</Application>
  <DocSecurity>0</DocSecurity>
  <Lines>41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Regina (ADM)</dc:creator>
  <cp:keywords/>
  <dc:description/>
  <cp:lastModifiedBy>Chan, Regina (ADM)</cp:lastModifiedBy>
  <cp:revision>1</cp:revision>
  <dcterms:created xsi:type="dcterms:W3CDTF">2024-03-25T20:15:00Z</dcterms:created>
  <dcterms:modified xsi:type="dcterms:W3CDTF">2024-03-25T20:19:00Z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0x01010087BF7FC05B47FE4B9E68317C1E3AB3F5</vt:lpwstr>
  </property>
</Properties>
</file>